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A3DE0" w:rsidRDefault="00351580">
      <w:pPr>
        <w:jc w:val="center"/>
      </w:pPr>
      <w:r>
        <w:t>Highlander Union Governing Board Meeting</w:t>
      </w:r>
    </w:p>
    <w:p w14:paraId="00000002" w14:textId="77777777" w:rsidR="004A3DE0" w:rsidRDefault="004A3DE0">
      <w:pPr>
        <w:jc w:val="center"/>
      </w:pPr>
    </w:p>
    <w:p w14:paraId="00000003" w14:textId="5C0D3EA4" w:rsidR="004A3DE0" w:rsidRDefault="001664F3">
      <w:pPr>
        <w:jc w:val="center"/>
      </w:pPr>
      <w:r>
        <w:t xml:space="preserve">Thursday, </w:t>
      </w:r>
      <w:r w:rsidR="00962047">
        <w:t>July 17th</w:t>
      </w:r>
    </w:p>
    <w:p w14:paraId="00000004" w14:textId="7D6E8D92" w:rsidR="004A3DE0" w:rsidRDefault="00962047">
      <w:pPr>
        <w:jc w:val="center"/>
      </w:pPr>
      <w:r>
        <w:t>11am-12:30pm</w:t>
      </w:r>
    </w:p>
    <w:p w14:paraId="00000006" w14:textId="77777777" w:rsidR="004A3DE0" w:rsidRDefault="004A3DE0">
      <w:pPr>
        <w:jc w:val="center"/>
      </w:pPr>
    </w:p>
    <w:p w14:paraId="00000007" w14:textId="77777777" w:rsidR="004A3DE0" w:rsidRDefault="00351580">
      <w:pPr>
        <w:numPr>
          <w:ilvl w:val="0"/>
          <w:numId w:val="1"/>
        </w:numPr>
        <w:spacing w:line="480" w:lineRule="auto"/>
      </w:pPr>
      <w:r>
        <w:t>Call to Order</w:t>
      </w:r>
    </w:p>
    <w:p w14:paraId="00000008" w14:textId="6663E381" w:rsidR="004A3DE0" w:rsidRDefault="00351580">
      <w:pPr>
        <w:numPr>
          <w:ilvl w:val="0"/>
          <w:numId w:val="1"/>
        </w:numPr>
        <w:spacing w:line="480" w:lineRule="auto"/>
      </w:pPr>
      <w:r>
        <w:t>Approval of Minutes</w:t>
      </w:r>
      <w:r w:rsidR="004466A2">
        <w:t xml:space="preserve"> </w:t>
      </w:r>
    </w:p>
    <w:p w14:paraId="00000009" w14:textId="0119D683" w:rsidR="004A3DE0" w:rsidRDefault="00351580">
      <w:pPr>
        <w:numPr>
          <w:ilvl w:val="0"/>
          <w:numId w:val="1"/>
        </w:numPr>
        <w:spacing w:line="480" w:lineRule="auto"/>
      </w:pPr>
      <w:r>
        <w:t>Approval of Agenda</w:t>
      </w:r>
    </w:p>
    <w:p w14:paraId="0000000A" w14:textId="6C6DCA95" w:rsidR="004A3DE0" w:rsidRDefault="00351580">
      <w:pPr>
        <w:numPr>
          <w:ilvl w:val="0"/>
          <w:numId w:val="1"/>
        </w:numPr>
        <w:spacing w:line="480" w:lineRule="auto"/>
      </w:pPr>
      <w:r>
        <w:t xml:space="preserve">Chair’s Report: </w:t>
      </w:r>
      <w:r w:rsidR="00B56EB4">
        <w:t>Tommaso Menara</w:t>
      </w:r>
      <w:r>
        <w:t>, HUB Chair</w:t>
      </w:r>
    </w:p>
    <w:p w14:paraId="0CB187EB" w14:textId="7AC9677D" w:rsidR="000B3418" w:rsidRDefault="00351580" w:rsidP="000B3418">
      <w:pPr>
        <w:numPr>
          <w:ilvl w:val="0"/>
          <w:numId w:val="1"/>
        </w:numPr>
        <w:spacing w:line="480" w:lineRule="auto"/>
      </w:pPr>
      <w:r>
        <w:t>HUB Report: Brendan O’Brien, HUB Director</w:t>
      </w:r>
    </w:p>
    <w:p w14:paraId="5B79C986" w14:textId="67797C69" w:rsidR="000104F9" w:rsidRDefault="00045F23" w:rsidP="001664F3">
      <w:pPr>
        <w:numPr>
          <w:ilvl w:val="1"/>
          <w:numId w:val="1"/>
        </w:numPr>
        <w:spacing w:line="480" w:lineRule="auto"/>
      </w:pPr>
      <w:r>
        <w:t xml:space="preserve">Facilities </w:t>
      </w:r>
      <w:r w:rsidR="002B0226">
        <w:t>Updates</w:t>
      </w:r>
    </w:p>
    <w:p w14:paraId="3AA6A8CD" w14:textId="5C1B27C4" w:rsidR="002B0226" w:rsidRDefault="002B0226" w:rsidP="001664F3">
      <w:pPr>
        <w:numPr>
          <w:ilvl w:val="1"/>
          <w:numId w:val="1"/>
        </w:numPr>
        <w:spacing w:line="480" w:lineRule="auto"/>
      </w:pPr>
      <w:r>
        <w:t xml:space="preserve">Budget for FY 20-21 </w:t>
      </w:r>
      <w:r w:rsidR="0010679B">
        <w:t>Updates</w:t>
      </w:r>
    </w:p>
    <w:p w14:paraId="00000012" w14:textId="77777777" w:rsidR="004A3DE0" w:rsidRDefault="00351580">
      <w:pPr>
        <w:numPr>
          <w:ilvl w:val="0"/>
          <w:numId w:val="1"/>
        </w:numPr>
        <w:spacing w:line="480" w:lineRule="auto"/>
      </w:pPr>
      <w:r>
        <w:t>Food Service Report</w:t>
      </w:r>
    </w:p>
    <w:p w14:paraId="00000013" w14:textId="77777777" w:rsidR="004A3DE0" w:rsidRDefault="00351580">
      <w:pPr>
        <w:numPr>
          <w:ilvl w:val="0"/>
          <w:numId w:val="1"/>
        </w:numPr>
        <w:spacing w:line="480" w:lineRule="auto"/>
      </w:pPr>
      <w:r>
        <w:t>Public Forum</w:t>
      </w:r>
    </w:p>
    <w:p w14:paraId="00000014" w14:textId="26F6D47E" w:rsidR="004A3DE0" w:rsidRDefault="00351580">
      <w:pPr>
        <w:numPr>
          <w:ilvl w:val="0"/>
          <w:numId w:val="1"/>
        </w:numPr>
        <w:spacing w:line="480" w:lineRule="auto"/>
      </w:pPr>
      <w:r>
        <w:t>Subcommittee Reports</w:t>
      </w:r>
    </w:p>
    <w:p w14:paraId="2488FA87" w14:textId="1788A3BD" w:rsidR="008B1B43" w:rsidRDefault="008B1B43" w:rsidP="00284F08">
      <w:pPr>
        <w:numPr>
          <w:ilvl w:val="1"/>
          <w:numId w:val="1"/>
        </w:numPr>
        <w:spacing w:line="480" w:lineRule="auto"/>
      </w:pPr>
      <w:r>
        <w:t xml:space="preserve">Dining </w:t>
      </w:r>
    </w:p>
    <w:p w14:paraId="50F0AB24" w14:textId="0D3FCE6D" w:rsidR="0085279C" w:rsidRDefault="0085279C" w:rsidP="0085279C">
      <w:pPr>
        <w:numPr>
          <w:ilvl w:val="0"/>
          <w:numId w:val="1"/>
        </w:numPr>
        <w:spacing w:line="480" w:lineRule="auto"/>
      </w:pPr>
      <w:r>
        <w:t>Old Business</w:t>
      </w:r>
    </w:p>
    <w:p w14:paraId="63DED8B4" w14:textId="066386BE" w:rsidR="00962047" w:rsidRDefault="00962047" w:rsidP="00962047">
      <w:pPr>
        <w:numPr>
          <w:ilvl w:val="1"/>
          <w:numId w:val="1"/>
        </w:numPr>
        <w:spacing w:line="480" w:lineRule="auto"/>
      </w:pPr>
      <w:r>
        <w:t>Student Success Center Presentation: Discussion and Thoughts (10 min)</w:t>
      </w:r>
    </w:p>
    <w:p w14:paraId="4B502484" w14:textId="70D85539" w:rsidR="001664F3" w:rsidRDefault="00351580" w:rsidP="0010679B">
      <w:pPr>
        <w:numPr>
          <w:ilvl w:val="0"/>
          <w:numId w:val="1"/>
        </w:numPr>
        <w:spacing w:line="480" w:lineRule="auto"/>
      </w:pPr>
      <w:r>
        <w:t>New Business</w:t>
      </w:r>
    </w:p>
    <w:p w14:paraId="5D6E7A2B" w14:textId="0E441677" w:rsidR="0010679B" w:rsidRDefault="00962047" w:rsidP="001C1EF0">
      <w:pPr>
        <w:numPr>
          <w:ilvl w:val="1"/>
          <w:numId w:val="1"/>
        </w:numPr>
        <w:spacing w:line="480" w:lineRule="auto"/>
      </w:pPr>
      <w:r>
        <w:t>Dining By-Laws</w:t>
      </w:r>
    </w:p>
    <w:p w14:paraId="3195BE80" w14:textId="59CC4A00" w:rsidR="00962047" w:rsidRDefault="00962047" w:rsidP="001C1EF0">
      <w:pPr>
        <w:numPr>
          <w:ilvl w:val="1"/>
          <w:numId w:val="1"/>
        </w:numPr>
        <w:spacing w:line="480" w:lineRule="auto"/>
      </w:pPr>
      <w:r>
        <w:t>Slack Channel (Adam)</w:t>
      </w:r>
    </w:p>
    <w:p w14:paraId="2D000295" w14:textId="364A5A14" w:rsidR="001C1EF0" w:rsidRDefault="001C1EF0" w:rsidP="001C1EF0">
      <w:pPr>
        <w:numPr>
          <w:ilvl w:val="1"/>
          <w:numId w:val="1"/>
        </w:numPr>
        <w:spacing w:line="480" w:lineRule="auto"/>
      </w:pPr>
      <w:r>
        <w:t>Advanced Reservation Requests</w:t>
      </w:r>
    </w:p>
    <w:p w14:paraId="0000001A" w14:textId="77777777" w:rsidR="004A3DE0" w:rsidRDefault="00351580">
      <w:pPr>
        <w:numPr>
          <w:ilvl w:val="0"/>
          <w:numId w:val="1"/>
        </w:numPr>
        <w:spacing w:line="480" w:lineRule="auto"/>
      </w:pPr>
      <w:r>
        <w:t>Announcements</w:t>
      </w:r>
    </w:p>
    <w:p w14:paraId="00000022" w14:textId="114641FB" w:rsidR="004A3DE0" w:rsidRDefault="00351580" w:rsidP="002F131E">
      <w:pPr>
        <w:numPr>
          <w:ilvl w:val="0"/>
          <w:numId w:val="1"/>
        </w:numPr>
        <w:spacing w:line="480" w:lineRule="auto"/>
      </w:pPr>
      <w:r>
        <w:t>Adjourn</w:t>
      </w:r>
    </w:p>
    <w:p w14:paraId="6F32622B" w14:textId="2DD82C88" w:rsidR="00A8514B" w:rsidRDefault="00A8514B" w:rsidP="00A8514B">
      <w:pPr>
        <w:spacing w:line="480" w:lineRule="auto"/>
      </w:pPr>
      <w:bookmarkStart w:id="0" w:name="_GoBack"/>
      <w:bookmarkEnd w:id="0"/>
      <w:r>
        <w:t>Dining By-Laws Draft</w:t>
      </w:r>
    </w:p>
    <w:p w14:paraId="4F3DD3F1" w14:textId="0B93407A" w:rsidR="00A8514B" w:rsidRDefault="00A8514B" w:rsidP="00A8514B">
      <w:pPr>
        <w:pStyle w:val="NormalWeb"/>
        <w:numPr>
          <w:ilvl w:val="0"/>
          <w:numId w:val="2"/>
        </w:numPr>
        <w:spacing w:before="0" w:beforeAutospacing="0" w:after="0" w:afterAutospacing="0"/>
        <w:jc w:val="both"/>
        <w:textAlignment w:val="baseline"/>
        <w:rPr>
          <w:rFonts w:ascii="Arial" w:hAnsi="Arial" w:cs="Arial"/>
          <w:color w:val="000000"/>
        </w:rPr>
      </w:pPr>
      <w:r w:rsidRPr="00A8514B">
        <w:rPr>
          <w:rFonts w:ascii="Arial" w:hAnsi="Arial" w:cs="Arial"/>
          <w:color w:val="000000"/>
        </w:rPr>
        <w:t xml:space="preserve">Auxiliary Services shall provide a monthly financial report for all third party vendors and </w:t>
      </w:r>
      <w:proofErr w:type="spellStart"/>
      <w:r w:rsidRPr="00A8514B">
        <w:rPr>
          <w:rFonts w:ascii="Arial" w:hAnsi="Arial" w:cs="Arial"/>
          <w:color w:val="000000"/>
        </w:rPr>
        <w:t>self operated</w:t>
      </w:r>
      <w:proofErr w:type="spellEnd"/>
      <w:r w:rsidRPr="00A8514B">
        <w:rPr>
          <w:rFonts w:ascii="Arial" w:hAnsi="Arial" w:cs="Arial"/>
          <w:color w:val="000000"/>
        </w:rPr>
        <w:t xml:space="preserve"> auxiliary units to the HUB Board director and Chair at least one week prior to that month’s Board meeting. This report shall include, but not be limited to metrics such as profit/loss, total labor hours, food waste, as well as facilities cost. </w:t>
      </w:r>
    </w:p>
    <w:p w14:paraId="2B1D32E2" w14:textId="77777777" w:rsidR="00A8514B" w:rsidRPr="00A8514B" w:rsidRDefault="00A8514B" w:rsidP="00A8514B">
      <w:pPr>
        <w:pStyle w:val="NormalWeb"/>
        <w:spacing w:before="0" w:beforeAutospacing="0" w:after="0" w:afterAutospacing="0"/>
        <w:jc w:val="both"/>
        <w:textAlignment w:val="baseline"/>
        <w:rPr>
          <w:rFonts w:ascii="Arial" w:hAnsi="Arial" w:cs="Arial"/>
          <w:color w:val="000000"/>
        </w:rPr>
      </w:pPr>
    </w:p>
    <w:p w14:paraId="11F8A9B5" w14:textId="77777777" w:rsidR="00A8514B" w:rsidRPr="00A8514B" w:rsidRDefault="00A8514B" w:rsidP="00A8514B">
      <w:pPr>
        <w:pStyle w:val="NormalWeb"/>
        <w:numPr>
          <w:ilvl w:val="0"/>
          <w:numId w:val="2"/>
        </w:numPr>
        <w:spacing w:before="0" w:beforeAutospacing="0" w:after="0" w:afterAutospacing="0"/>
        <w:jc w:val="both"/>
        <w:textAlignment w:val="baseline"/>
        <w:rPr>
          <w:rFonts w:ascii="Arial" w:hAnsi="Arial" w:cs="Arial"/>
          <w:color w:val="000000"/>
        </w:rPr>
      </w:pPr>
      <w:r w:rsidRPr="00A8514B">
        <w:rPr>
          <w:rFonts w:ascii="Arial" w:hAnsi="Arial" w:cs="Arial"/>
          <w:color w:val="000000"/>
        </w:rPr>
        <w:t xml:space="preserve">All new third party vendor contracts and new Auxiliary Services </w:t>
      </w:r>
      <w:proofErr w:type="spellStart"/>
      <w:r w:rsidRPr="00A8514B">
        <w:rPr>
          <w:rFonts w:ascii="Arial" w:hAnsi="Arial" w:cs="Arial"/>
          <w:color w:val="000000"/>
        </w:rPr>
        <w:t>self operated</w:t>
      </w:r>
      <w:proofErr w:type="spellEnd"/>
      <w:r w:rsidRPr="00A8514B">
        <w:rPr>
          <w:rFonts w:ascii="Arial" w:hAnsi="Arial" w:cs="Arial"/>
          <w:color w:val="000000"/>
        </w:rPr>
        <w:t xml:space="preserve"> units must be approved by the HUB Governing Board prior to fully executing any </w:t>
      </w:r>
      <w:r w:rsidRPr="00A8514B">
        <w:rPr>
          <w:rFonts w:ascii="Arial" w:hAnsi="Arial" w:cs="Arial"/>
          <w:color w:val="000000"/>
        </w:rPr>
        <w:lastRenderedPageBreak/>
        <w:t>contract. Approval will come in the form of a vote at a Governing Board meeting at least two months prior to the expected contract signing.</w:t>
      </w:r>
    </w:p>
    <w:p w14:paraId="61A15349" w14:textId="2ABA5BF0" w:rsidR="00A8514B" w:rsidRDefault="00A8514B" w:rsidP="00A8514B">
      <w:pPr>
        <w:spacing w:line="480" w:lineRule="auto"/>
      </w:pPr>
    </w:p>
    <w:sectPr w:rsidR="00A8514B" w:rsidSect="00FE4A67">
      <w:pgSz w:w="12240" w:h="15840"/>
      <w:pgMar w:top="27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34394"/>
    <w:multiLevelType w:val="multilevel"/>
    <w:tmpl w:val="81C8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850B4"/>
    <w:multiLevelType w:val="multilevel"/>
    <w:tmpl w:val="A10838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E0"/>
    <w:rsid w:val="000104F9"/>
    <w:rsid w:val="00045F23"/>
    <w:rsid w:val="000633B3"/>
    <w:rsid w:val="00066C8C"/>
    <w:rsid w:val="00085644"/>
    <w:rsid w:val="000B3418"/>
    <w:rsid w:val="000E1636"/>
    <w:rsid w:val="0010679B"/>
    <w:rsid w:val="001664F3"/>
    <w:rsid w:val="001C1EF0"/>
    <w:rsid w:val="00206C37"/>
    <w:rsid w:val="00284F08"/>
    <w:rsid w:val="002B0226"/>
    <w:rsid w:val="002F131E"/>
    <w:rsid w:val="00351580"/>
    <w:rsid w:val="003D13DF"/>
    <w:rsid w:val="003E5B9C"/>
    <w:rsid w:val="004466A2"/>
    <w:rsid w:val="004916B9"/>
    <w:rsid w:val="004A3DE0"/>
    <w:rsid w:val="0060245F"/>
    <w:rsid w:val="006B35DE"/>
    <w:rsid w:val="00724CCB"/>
    <w:rsid w:val="007746FD"/>
    <w:rsid w:val="0085279C"/>
    <w:rsid w:val="008574BD"/>
    <w:rsid w:val="008B1B43"/>
    <w:rsid w:val="00923B55"/>
    <w:rsid w:val="00946F15"/>
    <w:rsid w:val="00962047"/>
    <w:rsid w:val="0097132D"/>
    <w:rsid w:val="00A74DAC"/>
    <w:rsid w:val="00A8514B"/>
    <w:rsid w:val="00B31640"/>
    <w:rsid w:val="00B56EB4"/>
    <w:rsid w:val="00B90383"/>
    <w:rsid w:val="00C472AF"/>
    <w:rsid w:val="00D06C25"/>
    <w:rsid w:val="00D30ECB"/>
    <w:rsid w:val="00D36A7A"/>
    <w:rsid w:val="00D50408"/>
    <w:rsid w:val="00D50E64"/>
    <w:rsid w:val="00D718A1"/>
    <w:rsid w:val="00D969EA"/>
    <w:rsid w:val="00E20274"/>
    <w:rsid w:val="00F471AE"/>
    <w:rsid w:val="00FE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F3E9"/>
  <w15:docId w15:val="{850EDD90-C354-469D-A2D9-B7D61646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202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274"/>
    <w:rPr>
      <w:rFonts w:ascii="Segoe UI" w:hAnsi="Segoe UI" w:cs="Segoe UI"/>
      <w:sz w:val="18"/>
      <w:szCs w:val="18"/>
    </w:rPr>
  </w:style>
  <w:style w:type="paragraph" w:styleId="NormalWeb">
    <w:name w:val="Normal (Web)"/>
    <w:basedOn w:val="Normal"/>
    <w:uiPriority w:val="99"/>
    <w:semiHidden/>
    <w:unhideWhenUsed/>
    <w:rsid w:val="00A8514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96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D6FD6-162B-E14B-A53B-8A113AFE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dc:creator>
  <cp:lastModifiedBy>Microsoft Office User</cp:lastModifiedBy>
  <cp:revision>3</cp:revision>
  <cp:lastPrinted>2020-03-05T18:50:00Z</cp:lastPrinted>
  <dcterms:created xsi:type="dcterms:W3CDTF">2020-07-09T16:39:00Z</dcterms:created>
  <dcterms:modified xsi:type="dcterms:W3CDTF">2020-07-14T22:06:00Z</dcterms:modified>
</cp:coreProperties>
</file>